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3838" w14:textId="77777777" w:rsidR="00AC19EF" w:rsidRPr="009D3A94" w:rsidRDefault="00AC19EF" w:rsidP="0053099E">
      <w:pPr>
        <w:rPr>
          <w:rFonts w:ascii="MS Reference Sans Serif" w:hAnsi="MS Reference Sans Serif"/>
          <w:b/>
          <w:sz w:val="24"/>
          <w:szCs w:val="24"/>
        </w:rPr>
      </w:pPr>
    </w:p>
    <w:p w14:paraId="188D9D4E" w14:textId="77777777" w:rsidR="00AC19EF" w:rsidRPr="009D3A94" w:rsidRDefault="00AC19EF" w:rsidP="0053099E">
      <w:pPr>
        <w:rPr>
          <w:rFonts w:ascii="MS Reference Sans Serif" w:hAnsi="MS Reference Sans Serif"/>
          <w:b/>
          <w:sz w:val="24"/>
          <w:szCs w:val="24"/>
        </w:rPr>
      </w:pPr>
    </w:p>
    <w:p w14:paraId="0BD86E77" w14:textId="77777777" w:rsidR="00AC19EF" w:rsidRPr="009D3A94" w:rsidRDefault="00AC19EF" w:rsidP="0053099E">
      <w:pPr>
        <w:rPr>
          <w:rFonts w:ascii="MS Reference Sans Serif" w:hAnsi="MS Reference Sans Serif"/>
          <w:b/>
          <w:sz w:val="24"/>
          <w:szCs w:val="24"/>
        </w:rPr>
      </w:pPr>
    </w:p>
    <w:p w14:paraId="09127665" w14:textId="77777777" w:rsidR="0053099E" w:rsidRPr="009D3A94" w:rsidRDefault="00AC19EF" w:rsidP="0053099E">
      <w:pPr>
        <w:rPr>
          <w:rFonts w:ascii="MS Reference Sans Serif" w:hAnsi="MS Reference Sans Serif"/>
          <w:b/>
          <w:sz w:val="24"/>
          <w:szCs w:val="24"/>
        </w:rPr>
      </w:pPr>
      <w:r w:rsidRPr="009D3A94">
        <w:rPr>
          <w:rFonts w:ascii="MS Reference Sans Serif" w:hAnsi="MS Reference Sans Serif"/>
          <w:b/>
          <w:sz w:val="24"/>
          <w:szCs w:val="24"/>
        </w:rPr>
        <w:t xml:space="preserve">Ljusförsäljning - </w:t>
      </w:r>
      <w:r w:rsidR="0053099E" w:rsidRPr="009D3A94">
        <w:rPr>
          <w:rFonts w:ascii="MS Reference Sans Serif" w:hAnsi="MS Reference Sans Serif"/>
          <w:b/>
          <w:sz w:val="24"/>
          <w:szCs w:val="24"/>
        </w:rPr>
        <w:t>Så här går det till:</w:t>
      </w:r>
    </w:p>
    <w:p w14:paraId="2454A5C8" w14:textId="77777777" w:rsidR="0053099E" w:rsidRPr="009D3A94" w:rsidRDefault="0053099E" w:rsidP="0053099E">
      <w:pPr>
        <w:rPr>
          <w:rFonts w:ascii="MS Reference Sans Serif" w:hAnsi="MS Reference Sans Serif"/>
          <w:sz w:val="20"/>
          <w:szCs w:val="20"/>
        </w:rPr>
      </w:pPr>
      <w:r w:rsidRPr="009D3A94">
        <w:rPr>
          <w:rFonts w:ascii="MS Reference Sans Serif" w:hAnsi="MS Reference Sans Serif"/>
          <w:sz w:val="20"/>
          <w:szCs w:val="20"/>
        </w:rPr>
        <w:t>1. Hämta ljus</w:t>
      </w:r>
      <w:r w:rsidR="00AC19EF" w:rsidRPr="009D3A94">
        <w:rPr>
          <w:rFonts w:ascii="MS Reference Sans Serif" w:hAnsi="MS Reference Sans Serif"/>
          <w:sz w:val="20"/>
          <w:szCs w:val="20"/>
        </w:rPr>
        <w:t>förpackningarna</w:t>
      </w:r>
      <w:r w:rsidRPr="009D3A94">
        <w:rPr>
          <w:rFonts w:ascii="MS Reference Sans Serif" w:hAnsi="MS Reference Sans Serif"/>
          <w:sz w:val="20"/>
          <w:szCs w:val="20"/>
        </w:rPr>
        <w:t xml:space="preserve"> hemma hos mig</w:t>
      </w:r>
    </w:p>
    <w:p w14:paraId="5E68C01F" w14:textId="77777777" w:rsidR="0053099E" w:rsidRPr="009D3A94" w:rsidRDefault="0053099E" w:rsidP="0053099E">
      <w:pPr>
        <w:rPr>
          <w:rFonts w:ascii="MS Reference Sans Serif" w:hAnsi="MS Reference Sans Serif"/>
          <w:sz w:val="20"/>
          <w:szCs w:val="20"/>
        </w:rPr>
      </w:pPr>
      <w:r w:rsidRPr="009D3A94">
        <w:rPr>
          <w:rFonts w:ascii="MS Reference Sans Serif" w:hAnsi="MS Reference Sans Serif"/>
          <w:sz w:val="20"/>
          <w:szCs w:val="20"/>
        </w:rPr>
        <w:t>2. Sälj och ta betalt direkt</w:t>
      </w:r>
    </w:p>
    <w:p w14:paraId="739F56A0" w14:textId="77777777" w:rsidR="0053099E" w:rsidRPr="009D3A94" w:rsidRDefault="0053099E" w:rsidP="0053099E">
      <w:pPr>
        <w:rPr>
          <w:rFonts w:ascii="MS Reference Sans Serif" w:hAnsi="MS Reference Sans Serif"/>
          <w:sz w:val="20"/>
          <w:szCs w:val="20"/>
        </w:rPr>
      </w:pPr>
      <w:r w:rsidRPr="009D3A94">
        <w:rPr>
          <w:rFonts w:ascii="MS Reference Sans Serif" w:hAnsi="MS Reference Sans Serif"/>
          <w:sz w:val="20"/>
          <w:szCs w:val="20"/>
        </w:rPr>
        <w:t>3. Återlämna ev. ej sålda ljus till mig och redovisa din försäljning</w:t>
      </w:r>
    </w:p>
    <w:p w14:paraId="42CB3182" w14:textId="77777777" w:rsidR="00AC19EF" w:rsidRPr="009D3A94" w:rsidRDefault="00AC19EF" w:rsidP="0053099E">
      <w:pPr>
        <w:rPr>
          <w:rFonts w:ascii="MS Reference Sans Serif" w:hAnsi="MS Reference Sans Serif"/>
          <w:sz w:val="20"/>
          <w:szCs w:val="20"/>
        </w:rPr>
      </w:pPr>
    </w:p>
    <w:p w14:paraId="08372BF6" w14:textId="77777777" w:rsidR="006F309D" w:rsidRPr="009D3A94" w:rsidRDefault="006F309D" w:rsidP="006F309D">
      <w:pPr>
        <w:rPr>
          <w:rFonts w:ascii="MS Reference Sans Serif" w:hAnsi="MS Reference Sans Serif" w:cs="Arial"/>
          <w:b/>
          <w:sz w:val="24"/>
          <w:szCs w:val="24"/>
        </w:rPr>
      </w:pPr>
    </w:p>
    <w:p w14:paraId="479E26C7" w14:textId="0293EE11" w:rsidR="006F309D" w:rsidRPr="009D3A94" w:rsidRDefault="006F309D" w:rsidP="006F309D">
      <w:pPr>
        <w:rPr>
          <w:rFonts w:ascii="MS Reference Sans Serif" w:hAnsi="MS Reference Sans Serif" w:cs="Arial"/>
          <w:sz w:val="24"/>
          <w:szCs w:val="24"/>
        </w:rPr>
      </w:pPr>
      <w:r w:rsidRPr="009D3A94">
        <w:rPr>
          <w:rFonts w:ascii="MS Reference Sans Serif" w:hAnsi="MS Reference Sans Serif" w:cs="Arial"/>
          <w:b/>
          <w:sz w:val="24"/>
          <w:szCs w:val="24"/>
        </w:rPr>
        <w:t>Produktfakta</w:t>
      </w:r>
      <w:r w:rsidR="00D56B16" w:rsidRPr="009D3A94">
        <w:rPr>
          <w:rFonts w:ascii="MS Reference Sans Serif" w:hAnsi="MS Reference Sans Serif" w:cs="Arial"/>
          <w:b/>
          <w:sz w:val="24"/>
          <w:szCs w:val="24"/>
        </w:rPr>
        <w:t xml:space="preserve"> Herrgårdsljus</w:t>
      </w:r>
      <w:r w:rsidRPr="009D3A94">
        <w:rPr>
          <w:rFonts w:ascii="MS Reference Sans Serif" w:hAnsi="MS Reference Sans Serif" w:cs="Arial"/>
          <w:b/>
          <w:sz w:val="24"/>
          <w:szCs w:val="24"/>
        </w:rPr>
        <w:t>:</w:t>
      </w:r>
      <w:r w:rsidRPr="009D3A94">
        <w:rPr>
          <w:rFonts w:ascii="MS Reference Sans Serif" w:hAnsi="MS Reference Sans Serif" w:cs="Arial"/>
          <w:sz w:val="24"/>
          <w:szCs w:val="24"/>
        </w:rPr>
        <w:t xml:space="preserve"> </w:t>
      </w:r>
    </w:p>
    <w:p w14:paraId="194272CB" w14:textId="77777777" w:rsidR="006F309D" w:rsidRPr="009D3A94" w:rsidRDefault="006F309D" w:rsidP="006F309D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>De vackra herrgårdsljusen är handstöpta.</w:t>
      </w:r>
    </w:p>
    <w:p w14:paraId="253A88B3" w14:textId="77777777" w:rsidR="006F309D" w:rsidRPr="009D3A94" w:rsidRDefault="006F309D" w:rsidP="006F309D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>De är ca 35 cm höga.</w:t>
      </w:r>
    </w:p>
    <w:p w14:paraId="519B0249" w14:textId="77777777" w:rsidR="006F309D" w:rsidRPr="009D3A94" w:rsidRDefault="006F309D" w:rsidP="006F309D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 xml:space="preserve">Ljusen har en brinntid på ca 9,5 timme. </w:t>
      </w:r>
    </w:p>
    <w:p w14:paraId="42B37A65" w14:textId="77777777" w:rsidR="006F309D" w:rsidRPr="009D3A94" w:rsidRDefault="006F309D" w:rsidP="006F309D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>Det ligger 6 ljus i varje ljusförpackning.</w:t>
      </w:r>
    </w:p>
    <w:p w14:paraId="7A6B404A" w14:textId="77777777" w:rsidR="006F309D" w:rsidRPr="009D3A94" w:rsidRDefault="006F309D" w:rsidP="006F309D">
      <w:pPr>
        <w:rPr>
          <w:rFonts w:ascii="MS Reference Sans Serif" w:hAnsi="MS Reference Sans Serif" w:cs="Arial"/>
          <w:b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 xml:space="preserve">Ljusen finns i färgerna vit, röd, gul, mörkgrå, silver och guld. </w:t>
      </w:r>
    </w:p>
    <w:p w14:paraId="37147DCE" w14:textId="1852DD95" w:rsidR="00AC19EF" w:rsidRPr="009D3A94" w:rsidRDefault="00D56B16" w:rsidP="00AC19EF">
      <w:pPr>
        <w:rPr>
          <w:rFonts w:ascii="MS Reference Sans Serif" w:eastAsia="Times New Roman" w:hAnsi="MS Reference Sans Serif" w:cs="Arial"/>
          <w:b/>
          <w:sz w:val="24"/>
          <w:szCs w:val="24"/>
        </w:rPr>
      </w:pPr>
      <w:r w:rsidRPr="009D3A94">
        <w:rPr>
          <w:rFonts w:ascii="MS Reference Sans Serif" w:eastAsia="Times New Roman" w:hAnsi="MS Reference Sans Serif" w:cs="Arial"/>
          <w:b/>
          <w:sz w:val="24"/>
          <w:szCs w:val="24"/>
        </w:rPr>
        <w:br/>
      </w:r>
      <w:r w:rsidR="00AC19EF" w:rsidRPr="009D3A94">
        <w:rPr>
          <w:rFonts w:ascii="MS Reference Sans Serif" w:eastAsia="Times New Roman" w:hAnsi="MS Reference Sans Serif" w:cs="Arial"/>
          <w:b/>
          <w:sz w:val="24"/>
          <w:szCs w:val="24"/>
        </w:rPr>
        <w:t>Försäljningspris</w:t>
      </w:r>
      <w:r w:rsidRPr="009D3A94">
        <w:rPr>
          <w:rFonts w:ascii="MS Reference Sans Serif" w:eastAsia="Times New Roman" w:hAnsi="MS Reference Sans Serif" w:cs="Arial"/>
          <w:b/>
          <w:sz w:val="24"/>
          <w:szCs w:val="24"/>
        </w:rPr>
        <w:t xml:space="preserve"> Herrgårdsljus</w:t>
      </w:r>
      <w:r w:rsidR="00AC19EF" w:rsidRPr="009D3A94">
        <w:rPr>
          <w:rFonts w:ascii="MS Reference Sans Serif" w:eastAsia="Times New Roman" w:hAnsi="MS Reference Sans Serif" w:cs="Arial"/>
          <w:b/>
          <w:sz w:val="24"/>
          <w:szCs w:val="24"/>
        </w:rPr>
        <w:t>:</w:t>
      </w:r>
    </w:p>
    <w:p w14:paraId="282B2B7E" w14:textId="77777777" w:rsidR="00AC19EF" w:rsidRPr="009D3A94" w:rsidRDefault="00AC19EF" w:rsidP="00AC19EF">
      <w:pPr>
        <w:rPr>
          <w:rFonts w:ascii="MS Reference Sans Serif" w:hAnsi="MS Reference Sans Serif" w:cs="Arial"/>
          <w:sz w:val="20"/>
          <w:szCs w:val="20"/>
          <w:u w:val="single"/>
        </w:rPr>
      </w:pPr>
      <w:r w:rsidRPr="009D3A94">
        <w:rPr>
          <w:rFonts w:ascii="MS Reference Sans Serif" w:hAnsi="MS Reference Sans Serif" w:cs="Arial"/>
          <w:sz w:val="20"/>
          <w:szCs w:val="20"/>
          <w:u w:val="single"/>
        </w:rPr>
        <w:t>Ljusen finns i två priskategorier:</w:t>
      </w:r>
    </w:p>
    <w:p w14:paraId="1B304A95" w14:textId="77777777" w:rsidR="00AC19EF" w:rsidRPr="009D3A94" w:rsidRDefault="00AC19EF" w:rsidP="00AC19EF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b/>
          <w:color w:val="276E8B" w:themeColor="accent1" w:themeShade="BF"/>
          <w:sz w:val="20"/>
          <w:szCs w:val="20"/>
        </w:rPr>
        <w:t>Kategori 1:</w:t>
      </w:r>
      <w:r w:rsidRPr="009D3A94">
        <w:rPr>
          <w:rFonts w:ascii="MS Reference Sans Serif" w:hAnsi="MS Reference Sans Serif" w:cs="Arial"/>
          <w:color w:val="276E8B" w:themeColor="accent1" w:themeShade="BF"/>
          <w:sz w:val="20"/>
          <w:szCs w:val="20"/>
        </w:rPr>
        <w:t xml:space="preserve"> VIT, RÖD, GUL och MÖRKGRÅ</w:t>
      </w:r>
    </w:p>
    <w:p w14:paraId="26A9E662" w14:textId="77777777" w:rsidR="00AC19EF" w:rsidRPr="009D3A94" w:rsidRDefault="00AC19EF" w:rsidP="00AC19EF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 xml:space="preserve">Du säljer ljusen för </w:t>
      </w:r>
      <w:r w:rsidRPr="009D3A94">
        <w:rPr>
          <w:rFonts w:ascii="MS Reference Sans Serif" w:hAnsi="MS Reference Sans Serif" w:cs="Arial"/>
          <w:b/>
          <w:sz w:val="20"/>
          <w:szCs w:val="20"/>
        </w:rPr>
        <w:t>100 kr/förpackning</w:t>
      </w:r>
      <w:r w:rsidRPr="009D3A94">
        <w:rPr>
          <w:rFonts w:ascii="MS Reference Sans Serif" w:hAnsi="MS Reference Sans Serif" w:cs="Arial"/>
          <w:sz w:val="20"/>
          <w:szCs w:val="20"/>
        </w:rPr>
        <w:t xml:space="preserve"> (vi får behålla 50 kr)</w:t>
      </w:r>
    </w:p>
    <w:p w14:paraId="6E859D46" w14:textId="77777777" w:rsidR="00AC19EF" w:rsidRPr="009D3A94" w:rsidRDefault="00AC19EF" w:rsidP="00AC19EF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b/>
          <w:color w:val="EF8821"/>
          <w:sz w:val="20"/>
          <w:szCs w:val="20"/>
        </w:rPr>
        <w:t>Kategori 2:</w:t>
      </w:r>
      <w:r w:rsidRPr="009D3A94">
        <w:rPr>
          <w:rFonts w:ascii="MS Reference Sans Serif" w:hAnsi="MS Reference Sans Serif" w:cs="Arial"/>
          <w:color w:val="FFC000"/>
          <w:sz w:val="20"/>
          <w:szCs w:val="20"/>
        </w:rPr>
        <w:t xml:space="preserve"> </w:t>
      </w:r>
      <w:r w:rsidRPr="009D3A94">
        <w:rPr>
          <w:rFonts w:ascii="MS Reference Sans Serif" w:hAnsi="MS Reference Sans Serif" w:cs="Arial"/>
          <w:color w:val="EF8821"/>
          <w:sz w:val="20"/>
          <w:szCs w:val="20"/>
        </w:rPr>
        <w:t>SILVER och GULD</w:t>
      </w:r>
    </w:p>
    <w:p w14:paraId="16EF6AE9" w14:textId="77777777" w:rsidR="00AC19EF" w:rsidRPr="009D3A94" w:rsidRDefault="00AC19EF" w:rsidP="00AC19EF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 xml:space="preserve">Du säljer ljusen för </w:t>
      </w:r>
      <w:r w:rsidRPr="009D3A94">
        <w:rPr>
          <w:rFonts w:ascii="MS Reference Sans Serif" w:hAnsi="MS Reference Sans Serif" w:cs="Arial"/>
          <w:b/>
          <w:sz w:val="20"/>
          <w:szCs w:val="20"/>
        </w:rPr>
        <w:t>130 kr/förpackning</w:t>
      </w:r>
      <w:r w:rsidRPr="009D3A94">
        <w:rPr>
          <w:rFonts w:ascii="MS Reference Sans Serif" w:hAnsi="MS Reference Sans Serif" w:cs="Arial"/>
          <w:sz w:val="20"/>
          <w:szCs w:val="20"/>
        </w:rPr>
        <w:t xml:space="preserve"> (vi får behålla 65 kr)</w:t>
      </w:r>
    </w:p>
    <w:p w14:paraId="79E53672" w14:textId="77777777" w:rsidR="00AC19EF" w:rsidRPr="009D3A94" w:rsidRDefault="00AC19EF" w:rsidP="00AC19EF">
      <w:pPr>
        <w:shd w:val="clear" w:color="auto" w:fill="FFFFFF"/>
        <w:rPr>
          <w:rFonts w:ascii="MS Reference Sans Serif" w:eastAsia="Times New Roman" w:hAnsi="MS Reference Sans Serif" w:cs="Arial"/>
          <w:i/>
          <w:iCs/>
          <w:color w:val="0070C0"/>
          <w:sz w:val="20"/>
          <w:szCs w:val="20"/>
        </w:rPr>
      </w:pPr>
    </w:p>
    <w:p w14:paraId="6966B064" w14:textId="046054C0" w:rsidR="00AC19EF" w:rsidRPr="009D3A94" w:rsidRDefault="00F94C10" w:rsidP="00AC19EF">
      <w:pPr>
        <w:shd w:val="clear" w:color="auto" w:fill="FFFFFF"/>
        <w:rPr>
          <w:rFonts w:ascii="MS Reference Sans Serif" w:eastAsia="Times New Roman" w:hAnsi="MS Reference Sans Serif" w:cs="Arial"/>
          <w:b/>
          <w:iCs/>
          <w:sz w:val="24"/>
          <w:szCs w:val="24"/>
        </w:rPr>
      </w:pPr>
      <w:r w:rsidRPr="009D3A94">
        <w:rPr>
          <w:rFonts w:ascii="MS Reference Sans Serif" w:eastAsia="Times New Roman" w:hAnsi="MS Reference Sans Serif" w:cs="Arial"/>
          <w:b/>
          <w:iCs/>
          <w:sz w:val="24"/>
          <w:szCs w:val="24"/>
        </w:rPr>
        <w:br/>
      </w:r>
      <w:bookmarkStart w:id="0" w:name="_Hlk504041489"/>
      <w:r w:rsidR="00D56B16" w:rsidRPr="009D3A94">
        <w:rPr>
          <w:rFonts w:ascii="MS Reference Sans Serif" w:eastAsia="Times New Roman" w:hAnsi="MS Reference Sans Serif" w:cs="Arial"/>
          <w:b/>
          <w:iCs/>
          <w:sz w:val="24"/>
          <w:szCs w:val="24"/>
        </w:rPr>
        <w:t>Produktfakta Doftljus:</w:t>
      </w:r>
    </w:p>
    <w:p w14:paraId="6ADBC401" w14:textId="2F196C3D" w:rsidR="00F94C10" w:rsidRPr="009D3A94" w:rsidRDefault="00F94C10" w:rsidP="00F94C10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ReferenceSansSerif"/>
          <w:sz w:val="20"/>
          <w:szCs w:val="20"/>
        </w:rPr>
      </w:pPr>
      <w:r w:rsidRPr="009D3A94">
        <w:rPr>
          <w:rFonts w:ascii="MS Reference Sans Serif" w:hAnsi="MS Reference Sans Serif" w:cs="MSReferenceSansSerif"/>
          <w:sz w:val="20"/>
          <w:szCs w:val="20"/>
        </w:rPr>
        <w:t>De exklusiva doftljusen finns i fyra välbalanserade och noga utvalda dofter:</w:t>
      </w:r>
      <w:r w:rsidRPr="009D3A94">
        <w:rPr>
          <w:rFonts w:ascii="MS Reference Sans Serif" w:hAnsi="MS Reference Sans Serif" w:cs="MSReferenceSansSerif"/>
          <w:sz w:val="20"/>
          <w:szCs w:val="20"/>
        </w:rPr>
        <w:br/>
      </w:r>
    </w:p>
    <w:p w14:paraId="0BFB588C" w14:textId="77777777" w:rsidR="00F94C10" w:rsidRPr="009D3A94" w:rsidRDefault="00F94C10" w:rsidP="00F94C10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Helvetica"/>
          <w:sz w:val="20"/>
          <w:szCs w:val="20"/>
          <w:shd w:val="clear" w:color="auto" w:fill="FFFFFF"/>
        </w:rPr>
      </w:pPr>
      <w:r w:rsidRPr="009D3A94">
        <w:rPr>
          <w:rFonts w:ascii="MS Reference Sans Serif" w:hAnsi="MS Reference Sans Serif" w:cs="Helvetica"/>
          <w:i/>
          <w:sz w:val="20"/>
          <w:szCs w:val="20"/>
          <w:shd w:val="clear" w:color="auto" w:fill="FFFFFF"/>
        </w:rPr>
        <w:t xml:space="preserve">Lily of the </w:t>
      </w:r>
      <w:proofErr w:type="spellStart"/>
      <w:r w:rsidRPr="009D3A94">
        <w:rPr>
          <w:rFonts w:ascii="MS Reference Sans Serif" w:hAnsi="MS Reference Sans Serif" w:cs="Helvetica"/>
          <w:i/>
          <w:sz w:val="20"/>
          <w:szCs w:val="20"/>
          <w:shd w:val="clear" w:color="auto" w:fill="FFFFFF"/>
        </w:rPr>
        <w:t>valley</w:t>
      </w:r>
      <w:proofErr w:type="spellEnd"/>
      <w:r w:rsidRPr="009D3A94">
        <w:rPr>
          <w:rFonts w:ascii="MS Reference Sans Serif" w:hAnsi="MS Reference Sans Serif" w:cs="Helvetica"/>
          <w:i/>
          <w:sz w:val="20"/>
          <w:szCs w:val="20"/>
          <w:shd w:val="clear" w:color="auto" w:fill="FFFFFF"/>
        </w:rPr>
        <w:t xml:space="preserve"> – e</w:t>
      </w:r>
      <w:r w:rsidRPr="009D3A94">
        <w:rPr>
          <w:rFonts w:ascii="MS Reference Sans Serif" w:hAnsi="MS Reference Sans Serif" w:cs="Helvetica"/>
          <w:sz w:val="20"/>
          <w:szCs w:val="20"/>
          <w:shd w:val="clear" w:color="auto" w:fill="FFFFFF"/>
        </w:rPr>
        <w:t xml:space="preserve">n frisk doft av liljekonvalj </w:t>
      </w:r>
    </w:p>
    <w:p w14:paraId="4480A1D7" w14:textId="77777777" w:rsidR="00F94C10" w:rsidRPr="009D3A94" w:rsidRDefault="00F94C10" w:rsidP="00F94C10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Helvetica"/>
          <w:sz w:val="20"/>
          <w:szCs w:val="20"/>
          <w:shd w:val="clear" w:color="auto" w:fill="FFFFFF"/>
        </w:rPr>
      </w:pPr>
      <w:r w:rsidRPr="009D3A94">
        <w:rPr>
          <w:rFonts w:ascii="MS Reference Sans Serif" w:hAnsi="MS Reference Sans Serif" w:cs="Helvetica"/>
          <w:i/>
          <w:sz w:val="20"/>
          <w:szCs w:val="20"/>
          <w:shd w:val="clear" w:color="auto" w:fill="FFFFFF"/>
        </w:rPr>
        <w:t xml:space="preserve">Blackberry </w:t>
      </w:r>
      <w:r w:rsidRPr="009D3A94">
        <w:rPr>
          <w:rFonts w:ascii="MS Reference Sans Serif" w:hAnsi="MS Reference Sans Serif" w:cs="Helvetica"/>
          <w:sz w:val="20"/>
          <w:szCs w:val="20"/>
          <w:shd w:val="clear" w:color="auto" w:fill="FFFFFF"/>
        </w:rPr>
        <w:t>– en lätt doft av solmogna björnbär</w:t>
      </w:r>
    </w:p>
    <w:p w14:paraId="15CD8AAD" w14:textId="77777777" w:rsidR="00F94C10" w:rsidRPr="009D3A94" w:rsidRDefault="00F94C10" w:rsidP="00F94C10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Helvetica"/>
          <w:sz w:val="20"/>
          <w:szCs w:val="20"/>
          <w:shd w:val="clear" w:color="auto" w:fill="FFFFFF"/>
        </w:rPr>
      </w:pPr>
      <w:r w:rsidRPr="009D3A94">
        <w:rPr>
          <w:rFonts w:ascii="MS Reference Sans Serif" w:hAnsi="MS Reference Sans Serif" w:cs="Helvetica"/>
          <w:i/>
          <w:sz w:val="20"/>
          <w:szCs w:val="20"/>
          <w:shd w:val="clear" w:color="auto" w:fill="FFFFFF"/>
        </w:rPr>
        <w:t>Jasmine</w:t>
      </w:r>
      <w:r w:rsidRPr="009D3A94">
        <w:rPr>
          <w:rFonts w:ascii="MS Reference Sans Serif" w:hAnsi="MS Reference Sans Serif" w:cs="Helvetica"/>
          <w:sz w:val="20"/>
          <w:szCs w:val="20"/>
          <w:shd w:val="clear" w:color="auto" w:fill="FFFFFF"/>
        </w:rPr>
        <w:t xml:space="preserve"> – en somrig doft av jasmin i full blom</w:t>
      </w:r>
    </w:p>
    <w:p w14:paraId="094DD2F6" w14:textId="77777777" w:rsidR="00F94C10" w:rsidRPr="009D3A94" w:rsidRDefault="00F94C10" w:rsidP="00F94C10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Helvetica"/>
          <w:sz w:val="20"/>
          <w:szCs w:val="20"/>
          <w:shd w:val="clear" w:color="auto" w:fill="FFFFFF"/>
        </w:rPr>
      </w:pPr>
      <w:r w:rsidRPr="009D3A94">
        <w:rPr>
          <w:rFonts w:ascii="MS Reference Sans Serif" w:hAnsi="MS Reference Sans Serif" w:cs="Helvetica"/>
          <w:i/>
          <w:sz w:val="20"/>
          <w:szCs w:val="20"/>
          <w:shd w:val="clear" w:color="auto" w:fill="FFFFFF"/>
        </w:rPr>
        <w:t>Green Tea</w:t>
      </w:r>
      <w:r w:rsidRPr="009D3A94">
        <w:rPr>
          <w:rFonts w:ascii="MS Reference Sans Serif" w:hAnsi="MS Reference Sans Serif" w:cs="Helvetica"/>
          <w:sz w:val="20"/>
          <w:szCs w:val="20"/>
          <w:shd w:val="clear" w:color="auto" w:fill="FFFFFF"/>
        </w:rPr>
        <w:t xml:space="preserve"> – en fräsch och lätt doft av grönt te</w:t>
      </w:r>
    </w:p>
    <w:p w14:paraId="48563AC5" w14:textId="77777777" w:rsidR="00F94C10" w:rsidRPr="009D3A94" w:rsidRDefault="00F94C10" w:rsidP="00F94C10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ReferenceSansSerif"/>
          <w:sz w:val="20"/>
          <w:szCs w:val="20"/>
        </w:rPr>
      </w:pPr>
    </w:p>
    <w:p w14:paraId="16F664C7" w14:textId="2685400E" w:rsidR="00F94C10" w:rsidRPr="009D3A94" w:rsidRDefault="00F94C10" w:rsidP="00F94C10">
      <w:pPr>
        <w:autoSpaceDE w:val="0"/>
        <w:autoSpaceDN w:val="0"/>
        <w:adjustRightInd w:val="0"/>
        <w:spacing w:after="0" w:line="360" w:lineRule="auto"/>
        <w:rPr>
          <w:rFonts w:ascii="MS Reference Sans Serif" w:hAnsi="MS Reference Sans Serif" w:cs="MSReferenceSansSerif"/>
          <w:sz w:val="20"/>
          <w:szCs w:val="20"/>
        </w:rPr>
      </w:pPr>
      <w:r w:rsidRPr="009D3A94">
        <w:rPr>
          <w:rFonts w:ascii="MS Reference Sans Serif" w:hAnsi="MS Reference Sans Serif" w:cs="MSReferenceSansSerif"/>
          <w:sz w:val="20"/>
          <w:szCs w:val="20"/>
        </w:rPr>
        <w:t xml:space="preserve">Ljusen har ett vackert frostat glas med ett sobert tryck. </w:t>
      </w:r>
      <w:r w:rsidRPr="009D3A94">
        <w:rPr>
          <w:rFonts w:ascii="MS Reference Sans Serif" w:hAnsi="MS Reference Sans Serif" w:cs="MSReferenceSansSerif"/>
          <w:sz w:val="20"/>
          <w:szCs w:val="20"/>
        </w:rPr>
        <w:br/>
        <w:t xml:space="preserve">De är 8 cm höga och varje ljus levereras </w:t>
      </w:r>
      <w:r w:rsidR="00B41167">
        <w:rPr>
          <w:rFonts w:ascii="MS Reference Sans Serif" w:hAnsi="MS Reference Sans Serif" w:cs="MSReferenceSansSerif"/>
          <w:sz w:val="20"/>
          <w:szCs w:val="20"/>
        </w:rPr>
        <w:t xml:space="preserve">styckvis </w:t>
      </w:r>
      <w:r w:rsidRPr="009D3A94">
        <w:rPr>
          <w:rFonts w:ascii="MS Reference Sans Serif" w:hAnsi="MS Reference Sans Serif" w:cs="MSReferenceSansSerif"/>
          <w:sz w:val="20"/>
          <w:szCs w:val="20"/>
        </w:rPr>
        <w:t>i en vacker kartong.</w:t>
      </w:r>
      <w:r w:rsidRPr="009D3A94">
        <w:rPr>
          <w:rFonts w:ascii="MS Reference Sans Serif" w:hAnsi="MS Reference Sans Serif" w:cs="MSReferenceSansSerif"/>
          <w:sz w:val="20"/>
          <w:szCs w:val="20"/>
        </w:rPr>
        <w:br/>
        <w:t xml:space="preserve">Brinntiden är ca 33 timmar. </w:t>
      </w:r>
      <w:r w:rsidRPr="009D3A94">
        <w:rPr>
          <w:rFonts w:ascii="MS Reference Sans Serif" w:hAnsi="MS Reference Sans Serif" w:cs="MSReferenceSansSerif"/>
          <w:sz w:val="20"/>
          <w:szCs w:val="20"/>
        </w:rPr>
        <w:br/>
      </w:r>
    </w:p>
    <w:p w14:paraId="740A9765" w14:textId="7D8A55B6" w:rsidR="00D56B16" w:rsidRPr="009D3A94" w:rsidRDefault="00D56B16" w:rsidP="00AC19EF">
      <w:pPr>
        <w:shd w:val="clear" w:color="auto" w:fill="FFFFFF"/>
        <w:rPr>
          <w:rFonts w:ascii="MS Reference Sans Serif" w:eastAsia="Times New Roman" w:hAnsi="MS Reference Sans Serif" w:cs="Arial"/>
          <w:b/>
          <w:iCs/>
          <w:sz w:val="24"/>
          <w:szCs w:val="24"/>
        </w:rPr>
      </w:pPr>
      <w:r w:rsidRPr="009D3A94">
        <w:rPr>
          <w:rFonts w:ascii="MS Reference Sans Serif" w:eastAsia="Times New Roman" w:hAnsi="MS Reference Sans Serif" w:cs="Arial"/>
          <w:b/>
          <w:iCs/>
          <w:sz w:val="24"/>
          <w:szCs w:val="24"/>
        </w:rPr>
        <w:t>Försäljningspris Doftljus:</w:t>
      </w:r>
    </w:p>
    <w:p w14:paraId="13E313E8" w14:textId="202F4993" w:rsidR="00D56B16" w:rsidRPr="009D3A94" w:rsidRDefault="00D56B16" w:rsidP="00D56B16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 xml:space="preserve">Du säljer doftljusen för </w:t>
      </w:r>
      <w:r w:rsidRPr="009D3A94">
        <w:rPr>
          <w:rFonts w:ascii="MS Reference Sans Serif" w:hAnsi="MS Reference Sans Serif" w:cs="Arial"/>
          <w:b/>
          <w:sz w:val="20"/>
          <w:szCs w:val="20"/>
        </w:rPr>
        <w:t>100 kr/stk</w:t>
      </w:r>
      <w:r w:rsidRPr="009D3A94">
        <w:rPr>
          <w:rFonts w:ascii="MS Reference Sans Serif" w:hAnsi="MS Reference Sans Serif" w:cs="Arial"/>
          <w:sz w:val="20"/>
          <w:szCs w:val="20"/>
        </w:rPr>
        <w:t xml:space="preserve"> (vi får behålla 50 kr)</w:t>
      </w:r>
    </w:p>
    <w:bookmarkEnd w:id="0"/>
    <w:p w14:paraId="3F071E2E" w14:textId="77777777" w:rsidR="00D56B16" w:rsidRPr="009D3A94" w:rsidRDefault="00D56B16" w:rsidP="00AC19EF">
      <w:pPr>
        <w:shd w:val="clear" w:color="auto" w:fill="FFFFFF"/>
        <w:rPr>
          <w:rFonts w:ascii="MS Reference Sans Serif" w:eastAsia="Times New Roman" w:hAnsi="MS Reference Sans Serif" w:cs="Arial"/>
          <w:b/>
          <w:iCs/>
          <w:sz w:val="24"/>
          <w:szCs w:val="24"/>
        </w:rPr>
      </w:pPr>
    </w:p>
    <w:p w14:paraId="28FA1BC6" w14:textId="77777777" w:rsidR="00F94C10" w:rsidRPr="009D3A94" w:rsidRDefault="00F94C10" w:rsidP="00AC19EF">
      <w:pPr>
        <w:shd w:val="clear" w:color="auto" w:fill="FFFFFF"/>
        <w:rPr>
          <w:rFonts w:ascii="MS Reference Sans Serif" w:eastAsia="Times New Roman" w:hAnsi="MS Reference Sans Serif" w:cs="Arial"/>
          <w:b/>
          <w:iCs/>
          <w:sz w:val="24"/>
          <w:szCs w:val="24"/>
        </w:rPr>
      </w:pPr>
    </w:p>
    <w:p w14:paraId="3B8A1636" w14:textId="77777777" w:rsidR="00F94C10" w:rsidRPr="009D3A94" w:rsidRDefault="00F94C10" w:rsidP="00AC19EF">
      <w:pPr>
        <w:shd w:val="clear" w:color="auto" w:fill="FFFFFF"/>
        <w:rPr>
          <w:rFonts w:ascii="MS Reference Sans Serif" w:eastAsia="Times New Roman" w:hAnsi="MS Reference Sans Serif" w:cs="Arial"/>
          <w:b/>
          <w:iCs/>
          <w:sz w:val="24"/>
          <w:szCs w:val="24"/>
        </w:rPr>
      </w:pPr>
    </w:p>
    <w:p w14:paraId="2389EBA2" w14:textId="1E08329B" w:rsidR="00AC19EF" w:rsidRPr="009D3A94" w:rsidRDefault="00AC19EF" w:rsidP="00AC19EF">
      <w:pPr>
        <w:shd w:val="clear" w:color="auto" w:fill="FFFFFF"/>
        <w:rPr>
          <w:rFonts w:ascii="MS Reference Sans Serif" w:eastAsia="Times New Roman" w:hAnsi="MS Reference Sans Serif" w:cs="Arial"/>
          <w:b/>
          <w:iCs/>
          <w:sz w:val="24"/>
          <w:szCs w:val="24"/>
        </w:rPr>
      </w:pPr>
      <w:r w:rsidRPr="009D3A94">
        <w:rPr>
          <w:rFonts w:ascii="MS Reference Sans Serif" w:eastAsia="Times New Roman" w:hAnsi="MS Reference Sans Serif" w:cs="Arial"/>
          <w:b/>
          <w:iCs/>
          <w:sz w:val="24"/>
          <w:szCs w:val="24"/>
        </w:rPr>
        <w:t>Vår förtjänst:</w:t>
      </w:r>
    </w:p>
    <w:p w14:paraId="7D2170A0" w14:textId="77777777" w:rsidR="00AC19EF" w:rsidRPr="009D3A94" w:rsidRDefault="00AC19EF" w:rsidP="00AC19EF">
      <w:pPr>
        <w:shd w:val="clear" w:color="auto" w:fill="FFFFFF"/>
        <w:rPr>
          <w:rFonts w:ascii="MS Reference Sans Serif" w:eastAsia="Times New Roman" w:hAnsi="MS Reference Sans Serif" w:cs="Arial"/>
          <w:b/>
          <w:color w:val="222222"/>
          <w:sz w:val="20"/>
          <w:szCs w:val="20"/>
        </w:rPr>
      </w:pPr>
      <w:r w:rsidRPr="009D3A94">
        <w:rPr>
          <w:rFonts w:ascii="MS Reference Sans Serif" w:eastAsia="Times New Roman" w:hAnsi="MS Reference Sans Serif" w:cs="Arial"/>
          <w:b/>
          <w:color w:val="222222"/>
          <w:sz w:val="20"/>
          <w:szCs w:val="20"/>
        </w:rPr>
        <w:t xml:space="preserve">Vi tjänar 50% på allt vi säljer. </w:t>
      </w:r>
    </w:p>
    <w:p w14:paraId="06EAB4F9" w14:textId="1D387BAA" w:rsidR="00AC19EF" w:rsidRPr="009D3A94" w:rsidRDefault="00AC19EF" w:rsidP="00AC19EF">
      <w:pPr>
        <w:shd w:val="clear" w:color="auto" w:fill="FFFFFF"/>
        <w:rPr>
          <w:rFonts w:ascii="MS Reference Sans Serif" w:eastAsia="Times New Roman" w:hAnsi="MS Reference Sans Serif" w:cs="Arial"/>
          <w:color w:val="222222"/>
          <w:sz w:val="20"/>
          <w:szCs w:val="20"/>
        </w:rPr>
      </w:pPr>
      <w:bookmarkStart w:id="1" w:name="_Hlk504041543"/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Det betyder att om vi t.ex. är 28 som säljer 10 </w:t>
      </w:r>
      <w:r w:rsidR="00F94C10"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stk doftljus eller 10 </w:t>
      </w:r>
      <w:proofErr w:type="spellStart"/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>förp</w:t>
      </w:r>
      <w:proofErr w:type="spellEnd"/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. </w:t>
      </w:r>
      <w:r w:rsidR="00B41167">
        <w:rPr>
          <w:rFonts w:ascii="MS Reference Sans Serif" w:eastAsia="Times New Roman" w:hAnsi="MS Reference Sans Serif" w:cs="Arial"/>
          <w:color w:val="222222"/>
          <w:sz w:val="20"/>
          <w:szCs w:val="20"/>
        </w:rPr>
        <w:t>vita</w:t>
      </w:r>
      <w:r w:rsidR="00F94C10"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 herrgårdsljus</w:t>
      </w:r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ljus var (eller annan färg i </w:t>
      </w:r>
      <w:r w:rsidRPr="009D3A94">
        <w:rPr>
          <w:rFonts w:ascii="MS Reference Sans Serif" w:eastAsia="Times New Roman" w:hAnsi="MS Reference Sans Serif" w:cs="Arial"/>
          <w:color w:val="276E8B" w:themeColor="accent1" w:themeShade="BF"/>
          <w:sz w:val="20"/>
          <w:szCs w:val="20"/>
        </w:rPr>
        <w:t>kategori 1</w:t>
      </w:r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), tjänar vi 14 000 kr till lag/klasskassan. </w:t>
      </w:r>
    </w:p>
    <w:bookmarkEnd w:id="1"/>
    <w:p w14:paraId="752D57E5" w14:textId="2D62A017" w:rsidR="00AC19EF" w:rsidRPr="009D3A94" w:rsidRDefault="00AC19EF" w:rsidP="00AC19EF">
      <w:pPr>
        <w:shd w:val="clear" w:color="auto" w:fill="FFFFFF"/>
        <w:rPr>
          <w:rFonts w:ascii="MS Reference Sans Serif" w:eastAsia="Times New Roman" w:hAnsi="MS Reference Sans Serif" w:cs="Arial"/>
          <w:color w:val="222222"/>
          <w:sz w:val="20"/>
          <w:szCs w:val="20"/>
        </w:rPr>
      </w:pPr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Säljer 28 säljare 12 </w:t>
      </w:r>
      <w:proofErr w:type="spellStart"/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>förp</w:t>
      </w:r>
      <w:proofErr w:type="spellEnd"/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. </w:t>
      </w:r>
      <w:r w:rsidR="00F94C10"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Herrgårdsljus </w:t>
      </w:r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var </w:t>
      </w:r>
      <w:r w:rsidR="00B41167">
        <w:rPr>
          <w:rFonts w:ascii="MS Reference Sans Serif" w:eastAsia="Times New Roman" w:hAnsi="MS Reference Sans Serif" w:cs="Arial"/>
          <w:color w:val="222222"/>
          <w:sz w:val="20"/>
          <w:szCs w:val="20"/>
        </w:rPr>
        <w:t>i silver</w:t>
      </w:r>
      <w:bookmarkStart w:id="2" w:name="_GoBack"/>
      <w:bookmarkEnd w:id="2"/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 (eller guld, </w:t>
      </w:r>
      <w:r w:rsidRPr="009D3A94">
        <w:rPr>
          <w:rFonts w:ascii="MS Reference Sans Serif" w:eastAsia="Times New Roman" w:hAnsi="MS Reference Sans Serif" w:cs="Arial"/>
          <w:color w:val="EF8821"/>
          <w:sz w:val="20"/>
          <w:szCs w:val="20"/>
        </w:rPr>
        <w:t>priskategori 2</w:t>
      </w:r>
      <w:r w:rsidRPr="009D3A94">
        <w:rPr>
          <w:rFonts w:ascii="MS Reference Sans Serif" w:eastAsia="Times New Roman" w:hAnsi="MS Reference Sans Serif" w:cs="Arial"/>
          <w:color w:val="222222"/>
          <w:sz w:val="20"/>
          <w:szCs w:val="20"/>
        </w:rPr>
        <w:t xml:space="preserve">) tjänar vi 21 840 kr till lag/klasskassan. </w:t>
      </w:r>
    </w:p>
    <w:p w14:paraId="6791E92B" w14:textId="77777777" w:rsidR="00AC19EF" w:rsidRPr="009D3A94" w:rsidRDefault="00AC19EF" w:rsidP="00AC19EF">
      <w:pPr>
        <w:shd w:val="clear" w:color="auto" w:fill="FFFFFF"/>
        <w:rPr>
          <w:rFonts w:ascii="MS Reference Sans Serif" w:eastAsia="Times New Roman" w:hAnsi="MS Reference Sans Serif" w:cs="Arial"/>
          <w:i/>
          <w:iCs/>
          <w:color w:val="0070C0"/>
          <w:sz w:val="20"/>
          <w:szCs w:val="20"/>
        </w:rPr>
      </w:pPr>
    </w:p>
    <w:p w14:paraId="1186BD89" w14:textId="77777777" w:rsidR="006F309D" w:rsidRPr="009D3A94" w:rsidRDefault="006F309D" w:rsidP="00AC19EF">
      <w:pPr>
        <w:rPr>
          <w:rFonts w:ascii="MS Reference Sans Serif" w:hAnsi="MS Reference Sans Serif"/>
          <w:b/>
          <w:sz w:val="24"/>
          <w:szCs w:val="24"/>
        </w:rPr>
      </w:pPr>
    </w:p>
    <w:p w14:paraId="7921E78A" w14:textId="77777777" w:rsidR="00AC19EF" w:rsidRPr="009D3A94" w:rsidRDefault="00AC19EF" w:rsidP="00AC19EF">
      <w:pPr>
        <w:rPr>
          <w:rFonts w:ascii="MS Reference Sans Serif" w:hAnsi="MS Reference Sans Serif"/>
          <w:b/>
          <w:sz w:val="24"/>
          <w:szCs w:val="24"/>
        </w:rPr>
      </w:pPr>
      <w:r w:rsidRPr="009D3A94">
        <w:rPr>
          <w:rFonts w:ascii="MS Reference Sans Serif" w:hAnsi="MS Reference Sans Serif"/>
          <w:b/>
          <w:sz w:val="24"/>
          <w:szCs w:val="24"/>
        </w:rPr>
        <w:t>Säljtips:</w:t>
      </w:r>
    </w:p>
    <w:p w14:paraId="24BC90DF" w14:textId="77777777" w:rsidR="00AC19EF" w:rsidRPr="009D3A94" w:rsidRDefault="00AC19EF" w:rsidP="00AC19EF">
      <w:pPr>
        <w:rPr>
          <w:rFonts w:ascii="MS Reference Sans Serif" w:hAnsi="MS Reference Sans Serif"/>
          <w:sz w:val="20"/>
          <w:szCs w:val="20"/>
        </w:rPr>
      </w:pPr>
      <w:r w:rsidRPr="009D3A94">
        <w:rPr>
          <w:rFonts w:ascii="MS Reference Sans Serif" w:hAnsi="MS Reference Sans Serif"/>
          <w:sz w:val="20"/>
          <w:szCs w:val="20"/>
        </w:rPr>
        <w:t xml:space="preserve">Ta med och lägg ljusen på bordet vid skolans loppis eller vid cafébordet på matcher. Perfekt att köpa med sig som present till middagsbjudningen. </w:t>
      </w:r>
    </w:p>
    <w:p w14:paraId="710E78AD" w14:textId="77777777" w:rsidR="00AC19EF" w:rsidRPr="009D3A94" w:rsidRDefault="00AC19EF" w:rsidP="00AC19EF">
      <w:pPr>
        <w:rPr>
          <w:rFonts w:ascii="MS Reference Sans Serif" w:hAnsi="MS Reference Sans Serif"/>
          <w:sz w:val="20"/>
          <w:szCs w:val="20"/>
        </w:rPr>
      </w:pPr>
      <w:r w:rsidRPr="009D3A94">
        <w:rPr>
          <w:rFonts w:ascii="MS Reference Sans Serif" w:hAnsi="MS Reference Sans Serif"/>
          <w:sz w:val="20"/>
          <w:szCs w:val="20"/>
        </w:rPr>
        <w:t xml:space="preserve">Gå runt bland grannar och vänner. Tala om vilka ni är som säljer och vad ni samlar till. Påminn om att de stödjer er när de köper! </w:t>
      </w:r>
    </w:p>
    <w:p w14:paraId="5338717E" w14:textId="77777777" w:rsidR="00AC19EF" w:rsidRPr="009D3A94" w:rsidRDefault="00AC19EF" w:rsidP="00AC19EF">
      <w:pPr>
        <w:rPr>
          <w:rFonts w:ascii="MS Reference Sans Serif" w:hAnsi="MS Reference Sans Serif"/>
          <w:sz w:val="20"/>
          <w:szCs w:val="20"/>
        </w:rPr>
      </w:pPr>
      <w:r w:rsidRPr="009D3A94">
        <w:rPr>
          <w:rFonts w:ascii="MS Reference Sans Serif" w:hAnsi="MS Reference Sans Serif"/>
          <w:sz w:val="20"/>
          <w:szCs w:val="20"/>
        </w:rPr>
        <w:t xml:space="preserve">Lägg en ”puff” på </w:t>
      </w:r>
      <w:proofErr w:type="spellStart"/>
      <w:r w:rsidRPr="009D3A94">
        <w:rPr>
          <w:rFonts w:ascii="MS Reference Sans Serif" w:hAnsi="MS Reference Sans Serif"/>
          <w:sz w:val="20"/>
          <w:szCs w:val="20"/>
        </w:rPr>
        <w:t>instagram</w:t>
      </w:r>
      <w:proofErr w:type="spellEnd"/>
      <w:r w:rsidRPr="009D3A94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9D3A94">
        <w:rPr>
          <w:rFonts w:ascii="MS Reference Sans Serif" w:hAnsi="MS Reference Sans Serif"/>
          <w:sz w:val="20"/>
          <w:szCs w:val="20"/>
        </w:rPr>
        <w:t>facebook</w:t>
      </w:r>
      <w:proofErr w:type="spellEnd"/>
      <w:r w:rsidRPr="009D3A94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9D3A94">
        <w:rPr>
          <w:rFonts w:ascii="MS Reference Sans Serif" w:hAnsi="MS Reference Sans Serif"/>
          <w:sz w:val="20"/>
          <w:szCs w:val="20"/>
        </w:rPr>
        <w:t>lagsidan</w:t>
      </w:r>
      <w:proofErr w:type="spellEnd"/>
      <w:r w:rsidRPr="009D3A94">
        <w:rPr>
          <w:rFonts w:ascii="MS Reference Sans Serif" w:hAnsi="MS Reference Sans Serif"/>
          <w:sz w:val="20"/>
          <w:szCs w:val="20"/>
        </w:rPr>
        <w:t xml:space="preserve"> eller mejla ut information om att ni säljer ljus. Färdiga säljbilder finns att ladda ner och dela: </w:t>
      </w:r>
      <w:hyperlink r:id="rId7" w:history="1">
        <w:r w:rsidRPr="009D3A94">
          <w:rPr>
            <w:rStyle w:val="Hyperlnk"/>
            <w:rFonts w:ascii="MS Reference Sans Serif" w:hAnsi="MS Reference Sans Serif"/>
            <w:color w:val="276E8B" w:themeColor="accent1" w:themeShade="BF"/>
            <w:sz w:val="20"/>
            <w:szCs w:val="20"/>
          </w:rPr>
          <w:t>https://www.kirratochklart.se/sa-funkar-det/bildbank</w:t>
        </w:r>
      </w:hyperlink>
    </w:p>
    <w:p w14:paraId="3766D74D" w14:textId="77777777" w:rsidR="00AC19EF" w:rsidRPr="009D3A94" w:rsidRDefault="00AC19EF" w:rsidP="00AC19EF">
      <w:pPr>
        <w:rPr>
          <w:rFonts w:ascii="MS Reference Sans Serif" w:hAnsi="MS Reference Sans Serif"/>
          <w:sz w:val="20"/>
          <w:szCs w:val="20"/>
        </w:rPr>
      </w:pPr>
    </w:p>
    <w:p w14:paraId="7F5E675B" w14:textId="77777777" w:rsidR="00AC19EF" w:rsidRPr="009D3A94" w:rsidRDefault="00AC19EF" w:rsidP="00AC19EF">
      <w:pPr>
        <w:rPr>
          <w:rFonts w:ascii="MS Reference Sans Serif" w:hAnsi="MS Reference Sans Serif"/>
          <w:sz w:val="20"/>
          <w:szCs w:val="20"/>
        </w:rPr>
      </w:pPr>
      <w:r w:rsidRPr="009D3A94">
        <w:rPr>
          <w:rFonts w:ascii="MS Reference Sans Serif" w:hAnsi="MS Reference Sans Serif"/>
          <w:sz w:val="20"/>
          <w:szCs w:val="20"/>
        </w:rPr>
        <w:t>Lägg ett säljblad och en beställningslista på mammas och pappas jobb.</w:t>
      </w:r>
    </w:p>
    <w:p w14:paraId="63B00BB6" w14:textId="77777777" w:rsidR="00AC19EF" w:rsidRPr="009D3A94" w:rsidRDefault="00AC19EF" w:rsidP="00AC19EF">
      <w:pPr>
        <w:rPr>
          <w:rFonts w:ascii="MS Reference Sans Serif" w:hAnsi="MS Reference Sans Serif"/>
          <w:sz w:val="20"/>
          <w:szCs w:val="20"/>
        </w:rPr>
      </w:pPr>
      <w:r w:rsidRPr="009D3A94">
        <w:rPr>
          <w:rFonts w:ascii="MS Reference Sans Serif" w:hAnsi="MS Reference Sans Serif"/>
          <w:sz w:val="20"/>
          <w:szCs w:val="20"/>
        </w:rPr>
        <w:t xml:space="preserve">De går att ladda ner här: </w:t>
      </w:r>
    </w:p>
    <w:p w14:paraId="73BE367B" w14:textId="77777777" w:rsidR="00AC19EF" w:rsidRPr="009D3A94" w:rsidRDefault="00B41167" w:rsidP="00AC19EF">
      <w:pPr>
        <w:rPr>
          <w:rFonts w:ascii="MS Reference Sans Serif" w:hAnsi="MS Reference Sans Serif"/>
          <w:color w:val="276E8B" w:themeColor="accent1" w:themeShade="BF"/>
          <w:sz w:val="20"/>
          <w:szCs w:val="20"/>
        </w:rPr>
      </w:pPr>
      <w:hyperlink r:id="rId8" w:history="1">
        <w:r w:rsidR="006F309D" w:rsidRPr="009D3A94">
          <w:rPr>
            <w:rStyle w:val="Hyperlnk"/>
            <w:rFonts w:ascii="MS Reference Sans Serif" w:hAnsi="MS Reference Sans Serif"/>
            <w:color w:val="276E8B" w:themeColor="accent1" w:themeShade="BF"/>
            <w:sz w:val="20"/>
            <w:szCs w:val="20"/>
          </w:rPr>
          <w:t>https://www.kirratochklart.se/sa-funkar-det/saljdokumenten/direktforsaljning</w:t>
        </w:r>
      </w:hyperlink>
    </w:p>
    <w:p w14:paraId="633D0611" w14:textId="77777777" w:rsidR="00AC19EF" w:rsidRPr="009D3A94" w:rsidRDefault="00AC19EF" w:rsidP="00AC19EF">
      <w:pPr>
        <w:rPr>
          <w:rFonts w:ascii="MS Reference Sans Serif" w:hAnsi="MS Reference Sans Serif" w:cs="Arial"/>
          <w:b/>
        </w:rPr>
      </w:pPr>
    </w:p>
    <w:p w14:paraId="371E9DE8" w14:textId="77777777" w:rsidR="00AC19EF" w:rsidRPr="009D3A94" w:rsidRDefault="00AC19EF" w:rsidP="00AC19EF">
      <w:pPr>
        <w:rPr>
          <w:rFonts w:ascii="MS Reference Sans Serif" w:hAnsi="MS Reference Sans Serif" w:cs="Arial"/>
          <w:b/>
        </w:rPr>
      </w:pPr>
    </w:p>
    <w:p w14:paraId="2C9C9E0E" w14:textId="7F7A5CDC" w:rsidR="00AC19EF" w:rsidRPr="009D3A94" w:rsidRDefault="00AC19EF" w:rsidP="00AC19EF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>Hör av dig om du undrar över något!</w:t>
      </w:r>
    </w:p>
    <w:p w14:paraId="0F685196" w14:textId="77777777" w:rsidR="00AC19EF" w:rsidRPr="009D3A94" w:rsidRDefault="00AC19EF" w:rsidP="00AC19EF">
      <w:pPr>
        <w:rPr>
          <w:rFonts w:ascii="MS Reference Sans Serif" w:hAnsi="MS Reference Sans Serif" w:cs="Arial"/>
          <w:sz w:val="20"/>
          <w:szCs w:val="20"/>
        </w:rPr>
      </w:pPr>
      <w:r w:rsidRPr="009D3A94">
        <w:rPr>
          <w:rFonts w:ascii="MS Reference Sans Serif" w:hAnsi="MS Reference Sans Serif" w:cs="Arial"/>
          <w:sz w:val="20"/>
          <w:szCs w:val="20"/>
        </w:rPr>
        <w:t xml:space="preserve">Lycka till! </w:t>
      </w:r>
    </w:p>
    <w:p w14:paraId="300E9A72" w14:textId="77777777" w:rsidR="00AC19EF" w:rsidRPr="009D3A94" w:rsidRDefault="00AC19EF" w:rsidP="0053099E">
      <w:pPr>
        <w:rPr>
          <w:rFonts w:ascii="MS Reference Sans Serif" w:hAnsi="MS Reference Sans Serif"/>
          <w:sz w:val="20"/>
          <w:szCs w:val="20"/>
        </w:rPr>
      </w:pPr>
    </w:p>
    <w:p w14:paraId="3B47CEAC" w14:textId="77777777" w:rsidR="007A07B4" w:rsidRPr="009D3A94" w:rsidRDefault="007A07B4" w:rsidP="007A07B4">
      <w:pPr>
        <w:rPr>
          <w:rFonts w:ascii="MS Reference Sans Serif" w:hAnsi="MS Reference Sans Serif"/>
          <w:sz w:val="20"/>
          <w:szCs w:val="20"/>
        </w:rPr>
      </w:pPr>
    </w:p>
    <w:p w14:paraId="4CD06C5C" w14:textId="77777777" w:rsidR="007A07B4" w:rsidRPr="009D3A94" w:rsidRDefault="007A07B4" w:rsidP="007A07B4">
      <w:pPr>
        <w:rPr>
          <w:rFonts w:ascii="MS Reference Sans Serif" w:hAnsi="MS Reference Sans Serif"/>
          <w:sz w:val="20"/>
          <w:szCs w:val="20"/>
        </w:rPr>
      </w:pPr>
    </w:p>
    <w:p w14:paraId="72D9D106" w14:textId="77777777" w:rsidR="009C2E0E" w:rsidRPr="009D3A94" w:rsidRDefault="009C2E0E">
      <w:pPr>
        <w:rPr>
          <w:rFonts w:ascii="MS Reference Sans Serif" w:hAnsi="MS Reference Sans Serif"/>
          <w:sz w:val="20"/>
          <w:szCs w:val="20"/>
        </w:rPr>
      </w:pPr>
    </w:p>
    <w:sectPr w:rsidR="009C2E0E" w:rsidRPr="009D3A94" w:rsidSect="004147F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92DF" w14:textId="77777777" w:rsidR="00693305" w:rsidRDefault="00693305">
      <w:pPr>
        <w:spacing w:after="0" w:line="240" w:lineRule="auto"/>
      </w:pPr>
      <w:r>
        <w:separator/>
      </w:r>
    </w:p>
  </w:endnote>
  <w:endnote w:type="continuationSeparator" w:id="0">
    <w:p w14:paraId="1A92CDA4" w14:textId="77777777" w:rsidR="00693305" w:rsidRDefault="0069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Reference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F332" w14:textId="77777777" w:rsidR="00BB04A4" w:rsidRPr="00BB04A4" w:rsidRDefault="007A07B4">
    <w:pPr>
      <w:pStyle w:val="Sidfot"/>
      <w:rPr>
        <w:rFonts w:ascii="Verdana" w:hAnsi="Verdana"/>
        <w:sz w:val="20"/>
        <w:szCs w:val="20"/>
      </w:rPr>
    </w:pPr>
    <w:r w:rsidRPr="00BB04A4">
      <w:rPr>
        <w:rFonts w:ascii="Verdana" w:hAnsi="Verdana"/>
        <w:sz w:val="20"/>
        <w:szCs w:val="20"/>
      </w:rPr>
      <w:t>KIRRAT OCH KLART</w:t>
    </w:r>
    <w:r>
      <w:rPr>
        <w:rFonts w:ascii="Verdana" w:hAnsi="Verdana"/>
        <w:sz w:val="20"/>
        <w:szCs w:val="20"/>
      </w:rPr>
      <w:t xml:space="preserve">  </w:t>
    </w:r>
    <w:r w:rsidRPr="00BB04A4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 </w:t>
    </w:r>
    <w:r w:rsidRPr="00BB04A4">
      <w:rPr>
        <w:rFonts w:ascii="Verdana" w:hAnsi="Verdana"/>
        <w:sz w:val="20"/>
        <w:szCs w:val="20"/>
      </w:rPr>
      <w:t xml:space="preserve">www.kirratochklart.se </w:t>
    </w:r>
    <w:r>
      <w:rPr>
        <w:rFonts w:ascii="Verdana" w:hAnsi="Verdana"/>
        <w:sz w:val="20"/>
        <w:szCs w:val="20"/>
      </w:rPr>
      <w:t xml:space="preserve">    </w:t>
    </w:r>
    <w:r w:rsidRPr="00BB04A4">
      <w:rPr>
        <w:rFonts w:ascii="Verdana" w:hAnsi="Verdana"/>
        <w:sz w:val="20"/>
        <w:szCs w:val="20"/>
      </w:rPr>
      <w:t xml:space="preserve">info@kirratochklart.se </w:t>
    </w:r>
    <w:r>
      <w:rPr>
        <w:rFonts w:ascii="Verdana" w:hAnsi="Verdana"/>
        <w:sz w:val="20"/>
        <w:szCs w:val="20"/>
      </w:rPr>
      <w:t xml:space="preserve">    </w:t>
    </w:r>
    <w:r w:rsidRPr="00BB04A4">
      <w:rPr>
        <w:rFonts w:ascii="Verdana" w:hAnsi="Verdana"/>
        <w:sz w:val="20"/>
        <w:szCs w:val="20"/>
      </w:rPr>
      <w:t>020-10 00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D3EE" w14:textId="77777777" w:rsidR="00693305" w:rsidRDefault="00693305">
      <w:pPr>
        <w:spacing w:after="0" w:line="240" w:lineRule="auto"/>
      </w:pPr>
      <w:r>
        <w:separator/>
      </w:r>
    </w:p>
  </w:footnote>
  <w:footnote w:type="continuationSeparator" w:id="0">
    <w:p w14:paraId="3F882D83" w14:textId="77777777" w:rsidR="00693305" w:rsidRDefault="0069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3BE3" w14:textId="77777777" w:rsidR="00BB04A4" w:rsidRDefault="007A07B4" w:rsidP="00BB04A4">
    <w:pPr>
      <w:pStyle w:val="Sidhuvud"/>
      <w:jc w:val="center"/>
    </w:pPr>
    <w:r>
      <w:rPr>
        <w:noProof/>
      </w:rPr>
      <w:drawing>
        <wp:inline distT="0" distB="0" distL="0" distR="0" wp14:anchorId="74187B5F" wp14:editId="6A41EEB5">
          <wp:extent cx="3975009" cy="276225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ra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8452" cy="28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5620"/>
    <w:multiLevelType w:val="hybridMultilevel"/>
    <w:tmpl w:val="904A0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311D"/>
    <w:multiLevelType w:val="hybridMultilevel"/>
    <w:tmpl w:val="697AEBCA"/>
    <w:lvl w:ilvl="0" w:tplc="CC8497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4"/>
    <w:rsid w:val="001F554A"/>
    <w:rsid w:val="00476973"/>
    <w:rsid w:val="0053099E"/>
    <w:rsid w:val="00693305"/>
    <w:rsid w:val="006F309D"/>
    <w:rsid w:val="007A07B4"/>
    <w:rsid w:val="009A2E69"/>
    <w:rsid w:val="009C2E0E"/>
    <w:rsid w:val="009D3A94"/>
    <w:rsid w:val="00A37F1B"/>
    <w:rsid w:val="00AB7A66"/>
    <w:rsid w:val="00AC19EF"/>
    <w:rsid w:val="00B41167"/>
    <w:rsid w:val="00D02EE6"/>
    <w:rsid w:val="00D56B16"/>
    <w:rsid w:val="00DB18CE"/>
    <w:rsid w:val="00EE4373"/>
    <w:rsid w:val="00F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260F"/>
  <w15:chartTrackingRefBased/>
  <w15:docId w15:val="{A9F68CBB-660A-43C9-B357-0D34D907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7B4"/>
  </w:style>
  <w:style w:type="paragraph" w:styleId="Rubrik1">
    <w:name w:val="heading 1"/>
    <w:basedOn w:val="Normal"/>
    <w:next w:val="Normal"/>
    <w:link w:val="Rubrik1Char"/>
    <w:uiPriority w:val="9"/>
    <w:qFormat/>
    <w:rsid w:val="007A07B4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07B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A07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A07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A07B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A07B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A07B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A07B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A07B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07B4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07B4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A07B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A07B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A07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7B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7B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7B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7B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A07B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A07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7A07B4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7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7B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7A07B4"/>
    <w:rPr>
      <w:b/>
      <w:bCs/>
    </w:rPr>
  </w:style>
  <w:style w:type="character" w:styleId="Betoning">
    <w:name w:val="Emphasis"/>
    <w:basedOn w:val="Standardstycketeckensnitt"/>
    <w:uiPriority w:val="20"/>
    <w:qFormat/>
    <w:rsid w:val="007A07B4"/>
    <w:rPr>
      <w:i/>
      <w:iCs/>
    </w:rPr>
  </w:style>
  <w:style w:type="paragraph" w:styleId="Ingetavstnd">
    <w:name w:val="No Spacing"/>
    <w:uiPriority w:val="1"/>
    <w:qFormat/>
    <w:rsid w:val="007A07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A07B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7A07B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A07B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A07B4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A07B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7A07B4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7A07B4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7A07B4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7A07B4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A07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A07B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07B4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A07B4"/>
    <w:rPr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A07B4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7A07B4"/>
    <w:rPr>
      <w:lang w:eastAsia="sv-SE"/>
    </w:rPr>
  </w:style>
  <w:style w:type="paragraph" w:styleId="Liststycke">
    <w:name w:val="List Paragraph"/>
    <w:basedOn w:val="Normal"/>
    <w:uiPriority w:val="34"/>
    <w:qFormat/>
    <w:rsid w:val="007A07B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E4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ratochklart.se/sa-funkar-det/saljdokumenten/direktforsalj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rratochklart.se/sa-funkar-det/bildb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grö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Burefalk</dc:creator>
  <cp:keywords/>
  <dc:description/>
  <cp:lastModifiedBy>Elin Burefalk</cp:lastModifiedBy>
  <cp:revision>4</cp:revision>
  <dcterms:created xsi:type="dcterms:W3CDTF">2018-01-18T09:58:00Z</dcterms:created>
  <dcterms:modified xsi:type="dcterms:W3CDTF">2018-02-27T13:54:00Z</dcterms:modified>
</cp:coreProperties>
</file>